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3062"/>
        <w:gridCol w:w="807"/>
        <w:gridCol w:w="488"/>
        <w:gridCol w:w="360"/>
        <w:gridCol w:w="515"/>
        <w:gridCol w:w="2035"/>
      </w:tblGrid>
      <w:tr w:rsidR="00497041" w:rsidRPr="00497041" w:rsidTr="00E70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8010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497041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363.4pt;margin-top:30.7pt;width:3.55pt;height:43.75pt;z-index:1;mso-wrap-edited:f;mso-wrap-distance-left:0;mso-wrap-distance-right:0;mso-position-horizontal-relative:page;mso-position-vertical-relative:page" wrapcoords="-62 0 -62 21600 21662 21600 21662 0 -62 0" o:allowincell="f" filled="f" stroked="f">
                  <v:textbox style="mso-next-textbox:#_x0000_s1031" inset="0,0,0,0">
                    <w:txbxContent>
                      <w:p w:rsidR="00497041" w:rsidRPr="00496E36" w:rsidRDefault="00497041" w:rsidP="00497041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5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08" w:after="252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Contract Number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80" w:after="144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Name of Client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36" w:after="720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Mailing Address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08" w:after="72"/>
              <w:ind w:left="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Contact</w:t>
            </w:r>
          </w:p>
        </w:tc>
        <w:tc>
          <w:tcPr>
            <w:tcW w:w="42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08" w:after="72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Telephone Number</w:t>
            </w:r>
          </w:p>
        </w:tc>
      </w:tr>
      <w:tr w:rsidR="00E7027A" w:rsidRPr="00497041" w:rsidTr="00E70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76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27A" w:rsidRPr="00497041" w:rsidRDefault="00E7027A" w:rsidP="00497041">
            <w:pPr>
              <w:tabs>
                <w:tab w:val="left" w:pos="6444"/>
              </w:tabs>
              <w:spacing w:before="108" w:after="10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Joint Payment or Assignment of the contribution has been requested for this project?</w:t>
            </w:r>
            <w:r w:rsidRPr="00497041">
              <w:rPr>
                <w:rFonts w:ascii="Arial" w:hAnsi="Arial" w:cs="Arial"/>
                <w:sz w:val="16"/>
                <w:szCs w:val="16"/>
              </w:rPr>
              <w:tab/>
            </w:r>
            <w:r w:rsidRPr="00497041">
              <w:rPr>
                <w:sz w:val="14"/>
                <w:szCs w:val="14"/>
              </w:rPr>
              <w:t xml:space="preserve">~ </w:t>
            </w:r>
            <w:r w:rsidRPr="00497041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497041">
              <w:rPr>
                <w:sz w:val="14"/>
                <w:szCs w:val="14"/>
              </w:rPr>
              <w:t xml:space="preserve">~ </w:t>
            </w:r>
            <w:r w:rsidRPr="0049704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27A" w:rsidRPr="00497041" w:rsidRDefault="00564B67" w:rsidP="00497041">
            <w:pPr>
              <w:tabs>
                <w:tab w:val="left" w:pos="6444"/>
              </w:tabs>
              <w:spacing w:before="108" w:after="108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9"/>
        </w:trPr>
        <w:tc>
          <w:tcPr>
            <w:tcW w:w="3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72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Period Covered</w:t>
            </w:r>
          </w:p>
          <w:p w:rsidR="00497041" w:rsidRPr="00497041" w:rsidRDefault="00497041" w:rsidP="00497041">
            <w:pPr>
              <w:spacing w:before="72" w:after="216"/>
              <w:ind w:left="88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From: </w:t>
            </w:r>
            <w:r w:rsidRPr="00497041">
              <w:rPr>
                <w:rFonts w:ascii="Arial" w:hAnsi="Arial" w:cs="Arial"/>
                <w:sz w:val="16"/>
                <w:szCs w:val="16"/>
              </w:rPr>
              <w:t>(YYYY/MM/DD)</w:t>
            </w:r>
          </w:p>
        </w:tc>
        <w:tc>
          <w:tcPr>
            <w:tcW w:w="3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324" w:after="216"/>
              <w:ind w:left="73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To: </w:t>
            </w:r>
            <w:r w:rsidRPr="00497041">
              <w:rPr>
                <w:rFonts w:ascii="Arial" w:hAnsi="Arial" w:cs="Arial"/>
                <w:sz w:val="16"/>
                <w:szCs w:val="16"/>
              </w:rPr>
              <w:t>(YYYY/MM/DD)</w:t>
            </w: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80" w:after="360"/>
              <w:ind w:left="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Claim Number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564B67">
            <w:pPr>
              <w:spacing w:before="180" w:line="360" w:lineRule="auto"/>
              <w:ind w:left="6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Final Claim</w:t>
            </w:r>
          </w:p>
          <w:p w:rsidR="00497041" w:rsidRPr="00497041" w:rsidRDefault="00564B67" w:rsidP="00564B67">
            <w:pPr>
              <w:spacing w:after="180" w:line="360" w:lineRule="auto"/>
              <w:ind w:left="6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72" w:after="72"/>
              <w:ind w:left="64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SUMMARY OF COSTS CLAIMED FROM SCHEDULE OF </w:t>
            </w:r>
            <w:r w:rsidRPr="0049704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DETAILED ELIGIBLE COSTS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0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 xml:space="preserve">To calculate the amount of your claim, you need to transfer your total costs from each </w:t>
            </w:r>
            <w:r w:rsidRPr="00497041">
              <w:rPr>
                <w:rFonts w:ascii="Arial" w:hAnsi="Arial" w:cs="Arial"/>
                <w:iCs/>
                <w:sz w:val="16"/>
                <w:szCs w:val="16"/>
              </w:rPr>
              <w:t xml:space="preserve">Detailed Eligible Costs </w:t>
            </w:r>
            <w:r w:rsidRPr="00497041">
              <w:rPr>
                <w:rFonts w:ascii="Arial" w:hAnsi="Arial" w:cs="Arial"/>
                <w:sz w:val="16"/>
                <w:szCs w:val="16"/>
              </w:rPr>
              <w:t>form. For each contract number,</w:t>
            </w:r>
          </w:p>
          <w:p w:rsidR="00497041" w:rsidRPr="00497041" w:rsidRDefault="00497041" w:rsidP="00497041">
            <w:pPr>
              <w:spacing w:after="10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 xml:space="preserve">you will need to complete a separate </w:t>
            </w:r>
            <w:r w:rsidRPr="00497041">
              <w:rPr>
                <w:rFonts w:ascii="Arial" w:hAnsi="Arial" w:cs="Arial"/>
                <w:iCs/>
                <w:sz w:val="16"/>
                <w:szCs w:val="16"/>
              </w:rPr>
              <w:t xml:space="preserve">Claim Summary </w:t>
            </w:r>
            <w:r w:rsidRPr="00497041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72" w:after="72"/>
              <w:ind w:left="7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TYPE OF COSTS CLAIMED (COST CATEGORY)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72" w:after="72"/>
              <w:ind w:left="6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AMOUNT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97041" w:rsidRPr="00497041" w:rsidRDefault="00497041" w:rsidP="0049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72" w:after="72"/>
              <w:ind w:left="34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TOTAL ELIGIBLE COSTS CLAIMED FOR THE CURRENT PERIOD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564B67">
            <w:pPr>
              <w:spacing w:before="108" w:after="72"/>
              <w:ind w:left="64"/>
              <w:rPr>
                <w:rFonts w:ascii="Verdana" w:hAnsi="Verdana" w:cs="Verdana"/>
                <w:sz w:val="22"/>
                <w:szCs w:val="22"/>
              </w:rPr>
            </w:pPr>
            <w:r w:rsidRPr="00497041">
              <w:rPr>
                <w:rFonts w:ascii="Verdana" w:hAnsi="Verdana" w:cs="Verdana"/>
                <w:sz w:val="22"/>
                <w:szCs w:val="22"/>
              </w:rPr>
              <w:t xml:space="preserve">$ 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10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CERTIFICATION (required for each claim)</w:t>
            </w:r>
          </w:p>
        </w:tc>
      </w:tr>
      <w:tr w:rsidR="00497041" w:rsidRPr="00497041" w:rsidTr="00564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1056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tabs>
                <w:tab w:val="left" w:pos="459"/>
              </w:tabs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a)</w:t>
            </w:r>
            <w:r w:rsidRPr="00497041">
              <w:rPr>
                <w:rFonts w:ascii="Arial" w:hAnsi="Arial" w:cs="Arial"/>
                <w:sz w:val="16"/>
                <w:szCs w:val="16"/>
              </w:rPr>
              <w:tab/>
              <w:t>The costs described in this claim and considered eligible were incurred under the terms of the Letter of Offer; and</w:t>
            </w:r>
          </w:p>
          <w:p w:rsidR="00497041" w:rsidRPr="00497041" w:rsidRDefault="00497041" w:rsidP="00497041">
            <w:pPr>
              <w:tabs>
                <w:tab w:val="left" w:pos="450"/>
              </w:tabs>
              <w:spacing w:before="36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b)</w:t>
            </w:r>
            <w:r w:rsidRPr="00497041">
              <w:rPr>
                <w:rFonts w:ascii="Arial" w:hAnsi="Arial" w:cs="Arial"/>
                <w:sz w:val="16"/>
                <w:szCs w:val="16"/>
              </w:rPr>
              <w:tab/>
              <w:t>Assets previously claimed are still in operation and are utilized in the project (any exceptions have been listed in this claim).</w:t>
            </w:r>
          </w:p>
          <w:p w:rsidR="00497041" w:rsidRPr="00497041" w:rsidRDefault="00497041" w:rsidP="00497041">
            <w:pPr>
              <w:spacing w:before="36" w:after="828"/>
              <w:ind w:left="22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</w:t>
            </w:r>
            <w:r w:rsidRPr="00497041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Claim Summary </w:t>
            </w:r>
            <w:r w:rsidRPr="00497041">
              <w:rPr>
                <w:rFonts w:ascii="Arial" w:hAnsi="Arial" w:cs="Arial"/>
                <w:b/>
                <w:bCs/>
                <w:sz w:val="16"/>
                <w:szCs w:val="16"/>
              </w:rPr>
              <w:t>form MUST BE signed before the claim can be processed.</w:t>
            </w:r>
          </w:p>
        </w:tc>
      </w:tr>
      <w:tr w:rsidR="00564B67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056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B67" w:rsidRPr="00497041" w:rsidRDefault="00564B67" w:rsidP="00497041">
            <w:pPr>
              <w:tabs>
                <w:tab w:val="left" w:pos="459"/>
              </w:tabs>
              <w:ind w:left="6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05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36"/>
              <w:ind w:left="348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Signature of Client or Authorized Representative</w:t>
            </w:r>
          </w:p>
        </w:tc>
      </w:tr>
      <w:tr w:rsidR="00497041" w:rsidRPr="00497041" w:rsidTr="0049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8525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36" w:after="288"/>
              <w:ind w:left="78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041" w:rsidRPr="00497041" w:rsidRDefault="00497041" w:rsidP="00497041">
            <w:pPr>
              <w:spacing w:before="36" w:after="288"/>
              <w:ind w:left="64"/>
              <w:rPr>
                <w:rFonts w:ascii="Arial" w:hAnsi="Arial" w:cs="Arial"/>
                <w:sz w:val="16"/>
                <w:szCs w:val="16"/>
              </w:rPr>
            </w:pPr>
            <w:r w:rsidRPr="0049704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CD0E11" w:rsidRDefault="00CD0E11" w:rsidP="00CD0E11">
      <w:pPr>
        <w:tabs>
          <w:tab w:val="left" w:pos="966"/>
          <w:tab w:val="left" w:pos="1721"/>
        </w:tabs>
        <w:rPr>
          <w:b/>
        </w:rPr>
      </w:pPr>
    </w:p>
    <w:p w:rsidR="00CD0E11" w:rsidRDefault="00CD0E11" w:rsidP="00CD0E11">
      <w:pPr>
        <w:tabs>
          <w:tab w:val="left" w:pos="966"/>
          <w:tab w:val="left" w:pos="1721"/>
        </w:tabs>
      </w:pPr>
    </w:p>
    <w:p w:rsidR="00DE36E7" w:rsidRDefault="00DE36E7" w:rsidP="00853645">
      <w:pPr>
        <w:ind w:right="-360"/>
      </w:pPr>
    </w:p>
    <w:sectPr w:rsidR="00DE36E7" w:rsidSect="0049704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160" w:right="1440" w:bottom="245" w:left="1440" w:header="720" w:footer="432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A6" w:rsidRDefault="00CD0AA6">
      <w:r>
        <w:separator/>
      </w:r>
    </w:p>
  </w:endnote>
  <w:endnote w:type="continuationSeparator" w:id="0">
    <w:p w:rsidR="00CD0AA6" w:rsidRDefault="00CD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48" w:rsidRPr="00896A69" w:rsidRDefault="00660748" w:rsidP="00CD0E11">
    <w:pPr>
      <w:pStyle w:val="Footer"/>
      <w:spacing w:line="360" w:lineRule="auto"/>
      <w:ind w:left="-720"/>
      <w:rPr>
        <w:rFonts w:ascii="Garamond" w:hAnsi="Garamond" w:cs="Tahoma"/>
        <w:color w:val="003300"/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896A69">
          <w:rPr>
            <w:rFonts w:ascii="Garamond" w:hAnsi="Garamond" w:cs="Tahoma"/>
            <w:color w:val="003300"/>
            <w:sz w:val="18"/>
            <w:szCs w:val="18"/>
          </w:rPr>
          <w:t>Suite 508</w:t>
        </w:r>
      </w:smartTag>
      <w:r w:rsidRPr="00896A69">
        <w:rPr>
          <w:rFonts w:ascii="Garamond" w:hAnsi="Garamond" w:cs="Tahoma"/>
          <w:color w:val="003300"/>
          <w:sz w:val="18"/>
          <w:szCs w:val="18"/>
        </w:rPr>
        <w:t xml:space="preserve"> –</w:t>
      </w:r>
    </w:smartTag>
    <w:r w:rsidRPr="00896A69">
      <w:rPr>
        <w:rFonts w:ascii="Garamond" w:hAnsi="Garamond" w:cs="Tahoma"/>
        <w:color w:val="003300"/>
        <w:sz w:val="18"/>
        <w:szCs w:val="18"/>
      </w:rPr>
      <w:t xml:space="preserve"> 100 Park Royal South, </w:t>
    </w:r>
    <w:smartTag w:uri="urn:schemas-microsoft-com:office:smarttags" w:element="place">
      <w:smartTag w:uri="urn:schemas-microsoft-com:office:smarttags" w:element="City">
        <w:r w:rsidRPr="00896A69">
          <w:rPr>
            <w:rFonts w:ascii="Garamond" w:hAnsi="Garamond" w:cs="Tahoma"/>
            <w:color w:val="003300"/>
            <w:sz w:val="18"/>
            <w:szCs w:val="18"/>
          </w:rPr>
          <w:t>West Vancouver</w:t>
        </w:r>
      </w:smartTag>
      <w:r w:rsidRPr="00896A69">
        <w:rPr>
          <w:rFonts w:ascii="Garamond" w:hAnsi="Garamond" w:cs="Tahoma"/>
          <w:color w:val="003300"/>
          <w:sz w:val="18"/>
          <w:szCs w:val="18"/>
        </w:rPr>
        <w:t xml:space="preserve">, </w:t>
      </w:r>
      <w:smartTag w:uri="urn:schemas-microsoft-com:office:smarttags" w:element="State">
        <w:r w:rsidRPr="00896A69">
          <w:rPr>
            <w:rFonts w:ascii="Garamond" w:hAnsi="Garamond" w:cs="Tahoma"/>
            <w:color w:val="003300"/>
            <w:sz w:val="18"/>
            <w:szCs w:val="18"/>
          </w:rPr>
          <w:t>BC</w:t>
        </w:r>
      </w:smartTag>
      <w:r w:rsidRPr="00896A69">
        <w:rPr>
          <w:rFonts w:ascii="Garamond" w:hAnsi="Garamond" w:cs="Tahoma"/>
          <w:color w:val="003300"/>
          <w:sz w:val="18"/>
          <w:szCs w:val="18"/>
        </w:rPr>
        <w:t xml:space="preserve">  </w:t>
      </w:r>
      <w:smartTag w:uri="urn:schemas-microsoft-com:office:smarttags" w:element="PostalCode">
        <w:r w:rsidRPr="00896A69">
          <w:rPr>
            <w:rFonts w:ascii="Garamond" w:hAnsi="Garamond" w:cs="Tahoma"/>
            <w:color w:val="003300"/>
            <w:sz w:val="18"/>
            <w:szCs w:val="18"/>
          </w:rPr>
          <w:t>V7T 1A2</w:t>
        </w:r>
      </w:smartTag>
    </w:smartTag>
  </w:p>
  <w:p w:rsidR="00660748" w:rsidRPr="00CD0E11" w:rsidRDefault="00660748" w:rsidP="00CD0E11">
    <w:pPr>
      <w:pStyle w:val="Footer"/>
      <w:spacing w:line="360" w:lineRule="auto"/>
      <w:ind w:left="-720"/>
      <w:rPr>
        <w:rFonts w:ascii="Garamond" w:hAnsi="Garamond" w:cs="Tahoma"/>
        <w:color w:val="003300"/>
        <w:sz w:val="18"/>
        <w:szCs w:val="18"/>
      </w:rPr>
    </w:pPr>
    <w:r w:rsidRPr="00896A69">
      <w:rPr>
        <w:rFonts w:ascii="Garamond" w:hAnsi="Garamond" w:cs="Tahoma"/>
        <w:color w:val="003300"/>
        <w:sz w:val="18"/>
        <w:szCs w:val="18"/>
      </w:rPr>
      <w:t xml:space="preserve">T 604.926.5626 </w:t>
    </w:r>
    <w:r w:rsidRPr="00896A69">
      <w:rPr>
        <w:rFonts w:ascii="Garamond" w:hAnsi="Garamond" w:cs="Tahoma"/>
        <w:color w:val="003300"/>
        <w:sz w:val="18"/>
        <w:szCs w:val="18"/>
      </w:rPr>
      <w:sym w:font="Wingdings" w:char="F09F"/>
    </w:r>
    <w:r w:rsidRPr="00896A69">
      <w:rPr>
        <w:rFonts w:ascii="Garamond" w:hAnsi="Garamond" w:cs="Tahoma"/>
        <w:color w:val="003300"/>
        <w:sz w:val="18"/>
        <w:szCs w:val="18"/>
      </w:rPr>
      <w:t xml:space="preserve"> F 604.926.5627 </w:t>
    </w:r>
    <w:r w:rsidRPr="00896A69">
      <w:rPr>
        <w:rFonts w:ascii="Garamond" w:hAnsi="Garamond" w:cs="Tahoma"/>
        <w:color w:val="003300"/>
        <w:sz w:val="18"/>
        <w:szCs w:val="18"/>
      </w:rPr>
      <w:sym w:font="Wingdings" w:char="F09F"/>
    </w:r>
    <w:r w:rsidRPr="00896A69">
      <w:rPr>
        <w:rFonts w:ascii="Garamond" w:hAnsi="Garamond" w:cs="Tahoma"/>
        <w:color w:val="003300"/>
        <w:sz w:val="18"/>
        <w:szCs w:val="18"/>
      </w:rPr>
      <w:t xml:space="preserve"> 1.800.779.7199 </w:t>
    </w:r>
    <w:r w:rsidRPr="00896A69">
      <w:rPr>
        <w:rFonts w:ascii="Garamond" w:hAnsi="Garamond" w:cs="Tahoma"/>
        <w:color w:val="003300"/>
        <w:sz w:val="18"/>
        <w:szCs w:val="18"/>
      </w:rPr>
      <w:sym w:font="Wingdings" w:char="F09F"/>
    </w:r>
    <w:r w:rsidRPr="00896A69">
      <w:rPr>
        <w:rFonts w:ascii="Garamond" w:hAnsi="Garamond" w:cs="Tahoma"/>
        <w:color w:val="003300"/>
        <w:sz w:val="18"/>
        <w:szCs w:val="18"/>
      </w:rPr>
      <w:t xml:space="preserve"> </w:t>
    </w:r>
    <w:hyperlink r:id="rId1" w:history="1">
      <w:r w:rsidRPr="00896A69">
        <w:rPr>
          <w:rStyle w:val="Hyperlink"/>
          <w:rFonts w:ascii="Garamond" w:hAnsi="Garamond" w:cs="Tahoma"/>
          <w:color w:val="003300"/>
          <w:sz w:val="18"/>
          <w:szCs w:val="18"/>
          <w:u w:val="none"/>
        </w:rPr>
        <w:t>info@tacc.ca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A6" w:rsidRDefault="00CD0AA6">
      <w:r>
        <w:separator/>
      </w:r>
    </w:p>
  </w:footnote>
  <w:footnote w:type="continuationSeparator" w:id="0">
    <w:p w:rsidR="00CD0AA6" w:rsidRDefault="00CD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48" w:rsidRDefault="0066074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0750" o:spid="_x0000_s2050" type="#_x0000_t75" style="position:absolute;margin-left:0;margin-top:0;width:431.7pt;height:332.1pt;z-index:-4;mso-position-horizontal:center;mso-position-horizontal-relative:margin;mso-position-vertical:center;mso-position-vertical-relative:margin" o:allowincell="f">
          <v:imagedata r:id="rId1" o:title="finish beek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48" w:rsidRDefault="00660748" w:rsidP="00E26CC6">
    <w:pPr>
      <w:pStyle w:val="Header"/>
      <w:ind w:left="1080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0751" o:spid="_x0000_s2051" type="#_x0000_t75" style="position:absolute;left:0;text-align:left;margin-left:0;margin-top:0;width:431.7pt;height:332.1pt;z-index:-3;mso-position-horizontal:center;mso-position-horizontal-relative:margin;mso-position-vertical:center;mso-position-vertical-relative:margin" o:allowincell="f">
          <v:imagedata r:id="rId1" o:title="finish beek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48" w:rsidRDefault="00497041" w:rsidP="005E1D9D">
    <w:pPr>
      <w:pStyle w:val="Header"/>
      <w:spacing w:line="360" w:lineRule="auto"/>
      <w:ind w:left="-5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24.75pt;margin-top:-5.3pt;width:249pt;height:73.5pt;z-index:4">
          <v:imagedata r:id="rId1" o:title="TACC Logo black with blue bead"/>
        </v:shape>
      </w:pict>
    </w:r>
    <w:r w:rsidR="006607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285.05pt;margin-top:30.7pt;width:218.2pt;height:43.75pt;z-index:5;mso-wrap-edited:f;mso-wrap-distance-left:0;mso-wrap-distance-right:0;mso-position-horizontal-relative:page;mso-position-vertical-relative:page" wrapcoords="-62 0 -62 21600 21662 21600 21662 0 -62 0" o:allowincell="f" filled="f" stroked="f">
          <v:textbox style="mso-next-textbox:#_x0000_s2053" inset="0,0,0,0">
            <w:txbxContent>
              <w:p w:rsidR="00660748" w:rsidRDefault="00660748" w:rsidP="00EC7224">
                <w:pPr>
                  <w:jc w:val="center"/>
                  <w:rPr>
                    <w:rFonts w:ascii="Arial" w:hAnsi="Arial" w:cs="Arial"/>
                    <w:b/>
                    <w:bCs/>
                    <w:spacing w:val="1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10"/>
                    <w:sz w:val="22"/>
                    <w:szCs w:val="22"/>
                  </w:rPr>
                  <w:t>BUSINESS EQUITY PROGRAM</w:t>
                </w:r>
              </w:p>
              <w:p w:rsidR="00660748" w:rsidRDefault="00660748" w:rsidP="00EC7224">
                <w:pPr>
                  <w:jc w:val="center"/>
                  <w:rPr>
                    <w:rFonts w:ascii="Arial" w:hAnsi="Arial" w:cs="Arial"/>
                    <w:b/>
                    <w:bCs/>
                    <w:spacing w:val="1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pacing w:val="10"/>
                    <w:sz w:val="22"/>
                    <w:szCs w:val="22"/>
                  </w:rPr>
                  <w:t>CLAIM SUMMARY</w:t>
                </w:r>
              </w:p>
            </w:txbxContent>
          </v:textbox>
          <w10:wrap type="square" anchorx="page" anchory="page"/>
        </v:shape>
      </w:pict>
    </w:r>
  </w:p>
  <w:p w:rsidR="00660748" w:rsidRDefault="00660748" w:rsidP="00EC7224">
    <w:pPr>
      <w:pStyle w:val="Header"/>
      <w:tabs>
        <w:tab w:val="clear" w:pos="4320"/>
        <w:tab w:val="clear" w:pos="8640"/>
        <w:tab w:val="left" w:pos="4875"/>
      </w:tabs>
      <w:ind w:left="-720"/>
      <w:rPr>
        <w:rFonts w:ascii="Garamond" w:hAnsi="Garamond" w:cs="Latha"/>
        <w:color w:val="003300"/>
        <w:sz w:val="28"/>
        <w:szCs w:val="28"/>
      </w:rPr>
    </w:pPr>
    <w:r>
      <w:rPr>
        <w:rFonts w:ascii="Garamond" w:hAnsi="Garamond" w:cs="Latha"/>
        <w:color w:val="003300"/>
        <w:sz w:val="28"/>
        <w:szCs w:val="28"/>
      </w:rPr>
      <w:tab/>
    </w:r>
  </w:p>
  <w:p w:rsidR="00660748" w:rsidRPr="00AD2359" w:rsidRDefault="00660748" w:rsidP="00497041">
    <w:pPr>
      <w:pStyle w:val="Header"/>
      <w:ind w:left="-630"/>
      <w:rPr>
        <w:rFonts w:ascii="Garamond" w:hAnsi="Garamond" w:cs="Gautami"/>
        <w:sz w:val="28"/>
        <w:szCs w:val="28"/>
      </w:rPr>
    </w:pPr>
    <w:r w:rsidRPr="00AD2359">
      <w:rPr>
        <w:rFonts w:ascii="Kartika" w:hAnsi="Kartika" w:cs="Kartika"/>
        <w:noProof/>
        <w:lang w:val="en-CA" w:eastAsia="en-CA"/>
      </w:rPr>
      <w:pict>
        <v:shape id="WordPictureWatermark12040749" o:spid="_x0000_s2049" type="#_x0000_t75" style="position:absolute;left:0;text-align:left;margin-left:0;margin-top:0;width:545.65pt;height:445.2pt;z-index:-5;mso-position-horizontal:center;mso-position-horizontal-relative:margin;mso-position-vertical:center;mso-position-vertical-relative:margin" o:allowincell="f">
          <v:imagedata r:id="rId2" o:title="finish beek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A94"/>
    <w:multiLevelType w:val="hybridMultilevel"/>
    <w:tmpl w:val="B4AE2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E6E6A"/>
    <w:multiLevelType w:val="hybridMultilevel"/>
    <w:tmpl w:val="4C723B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C6"/>
    <w:rsid w:val="000030B0"/>
    <w:rsid w:val="00054FC5"/>
    <w:rsid w:val="00077EFA"/>
    <w:rsid w:val="001420A4"/>
    <w:rsid w:val="00147A4F"/>
    <w:rsid w:val="001511A6"/>
    <w:rsid w:val="001D234D"/>
    <w:rsid w:val="00200CB1"/>
    <w:rsid w:val="00281BB8"/>
    <w:rsid w:val="00313535"/>
    <w:rsid w:val="0031401F"/>
    <w:rsid w:val="003160C1"/>
    <w:rsid w:val="00355E35"/>
    <w:rsid w:val="003864A1"/>
    <w:rsid w:val="00394D66"/>
    <w:rsid w:val="00497041"/>
    <w:rsid w:val="004C3B80"/>
    <w:rsid w:val="00564B67"/>
    <w:rsid w:val="00595B41"/>
    <w:rsid w:val="005D68D8"/>
    <w:rsid w:val="005E1D9D"/>
    <w:rsid w:val="00612D2C"/>
    <w:rsid w:val="006275BB"/>
    <w:rsid w:val="00645E3D"/>
    <w:rsid w:val="00660748"/>
    <w:rsid w:val="00673B3D"/>
    <w:rsid w:val="006B0D53"/>
    <w:rsid w:val="006D2D51"/>
    <w:rsid w:val="00755DBA"/>
    <w:rsid w:val="007C07F4"/>
    <w:rsid w:val="007F6B31"/>
    <w:rsid w:val="00827387"/>
    <w:rsid w:val="00853645"/>
    <w:rsid w:val="00896A69"/>
    <w:rsid w:val="008D791A"/>
    <w:rsid w:val="00924816"/>
    <w:rsid w:val="009712BD"/>
    <w:rsid w:val="009B5B50"/>
    <w:rsid w:val="009E4B71"/>
    <w:rsid w:val="00A3393B"/>
    <w:rsid w:val="00A75F52"/>
    <w:rsid w:val="00AD2359"/>
    <w:rsid w:val="00B14675"/>
    <w:rsid w:val="00B36962"/>
    <w:rsid w:val="00B5656D"/>
    <w:rsid w:val="00C457E6"/>
    <w:rsid w:val="00C73D49"/>
    <w:rsid w:val="00C8687B"/>
    <w:rsid w:val="00CD0AA6"/>
    <w:rsid w:val="00CD0E11"/>
    <w:rsid w:val="00CE130F"/>
    <w:rsid w:val="00CE2CC9"/>
    <w:rsid w:val="00CE4775"/>
    <w:rsid w:val="00D038F8"/>
    <w:rsid w:val="00D24B89"/>
    <w:rsid w:val="00D5305A"/>
    <w:rsid w:val="00D70834"/>
    <w:rsid w:val="00DD7D86"/>
    <w:rsid w:val="00DE36E7"/>
    <w:rsid w:val="00E175AD"/>
    <w:rsid w:val="00E26CC6"/>
    <w:rsid w:val="00E7027A"/>
    <w:rsid w:val="00EA283A"/>
    <w:rsid w:val="00EC7224"/>
    <w:rsid w:val="00ED4D90"/>
    <w:rsid w:val="00F11D54"/>
    <w:rsid w:val="00F6431B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1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6C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CC6"/>
    <w:pPr>
      <w:tabs>
        <w:tab w:val="center" w:pos="4320"/>
        <w:tab w:val="right" w:pos="8640"/>
      </w:tabs>
    </w:pPr>
  </w:style>
  <w:style w:type="character" w:styleId="Hyperlink">
    <w:name w:val="Hyperlink"/>
    <w:rsid w:val="009B5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ac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9FC5-69BC-4A28-9066-0942D240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about as good</vt:lpstr>
    </vt:vector>
  </TitlesOfParts>
  <Company>TACC</Company>
  <LinksUpToDate>false</LinksUpToDate>
  <CharactersWithSpaces>1117</CharactersWithSpaces>
  <SharedDoc>false</SharedDoc>
  <HLinks>
    <vt:vector size="6" baseType="variant"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mailto:info@tacc.ca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about as good</dc:title>
  <dc:creator>becky</dc:creator>
  <cp:lastModifiedBy>Ligia</cp:lastModifiedBy>
  <cp:revision>2</cp:revision>
  <cp:lastPrinted>2013-01-29T20:44:00Z</cp:lastPrinted>
  <dcterms:created xsi:type="dcterms:W3CDTF">2021-08-04T18:55:00Z</dcterms:created>
  <dcterms:modified xsi:type="dcterms:W3CDTF">2021-08-04T18:55:00Z</dcterms:modified>
</cp:coreProperties>
</file>